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9D92" w14:textId="77777777" w:rsidR="00CF4571" w:rsidRDefault="00CF4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0AC2C1" w14:textId="77777777" w:rsidR="00CF4571" w:rsidRDefault="00905321">
      <w:pPr>
        <w:tabs>
          <w:tab w:val="left" w:pos="8778"/>
        </w:tabs>
        <w:rPr>
          <w:rFonts w:ascii="Arial" w:eastAsia="Arial" w:hAnsi="Arial" w:cs="Arial"/>
          <w:b/>
          <w:color w:val="EA5D00"/>
          <w:sz w:val="18"/>
          <w:szCs w:val="18"/>
        </w:rPr>
      </w:pPr>
      <w:r>
        <w:rPr>
          <w:rFonts w:ascii="Arial" w:eastAsia="Arial" w:hAnsi="Arial" w:cs="Arial"/>
          <w:b/>
          <w:color w:val="EA5D00"/>
          <w:sz w:val="18"/>
          <w:szCs w:val="18"/>
        </w:rPr>
        <w:tab/>
      </w:r>
    </w:p>
    <w:p w14:paraId="3CDE425A" w14:textId="77777777" w:rsidR="00CF4571" w:rsidRDefault="00CF4571">
      <w:pPr>
        <w:jc w:val="center"/>
        <w:rPr>
          <w:b/>
          <w:sz w:val="36"/>
          <w:szCs w:val="36"/>
          <w:u w:val="single"/>
        </w:rPr>
      </w:pPr>
    </w:p>
    <w:p w14:paraId="35A4412D" w14:textId="77777777" w:rsidR="00CF4571" w:rsidRDefault="00CF4571">
      <w:pPr>
        <w:jc w:val="center"/>
        <w:rPr>
          <w:b/>
          <w:sz w:val="36"/>
          <w:szCs w:val="36"/>
          <w:u w:val="single"/>
        </w:rPr>
      </w:pPr>
    </w:p>
    <w:p w14:paraId="796523F3" w14:textId="77777777" w:rsidR="00CF4571" w:rsidRDefault="00CF4571">
      <w:pPr>
        <w:jc w:val="center"/>
        <w:rPr>
          <w:b/>
          <w:sz w:val="36"/>
          <w:szCs w:val="36"/>
          <w:u w:val="single"/>
        </w:rPr>
      </w:pPr>
    </w:p>
    <w:p w14:paraId="382121DB" w14:textId="77777777" w:rsidR="00CF4571" w:rsidRDefault="0090532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Praxe – maturitní práce s obhajobou</w:t>
      </w:r>
    </w:p>
    <w:p w14:paraId="6A1C9CB5" w14:textId="77777777" w:rsidR="00CF4571" w:rsidRDefault="00CF4571">
      <w:pPr>
        <w:rPr>
          <w:b/>
          <w:sz w:val="28"/>
          <w:szCs w:val="28"/>
        </w:rPr>
      </w:pPr>
    </w:p>
    <w:p w14:paraId="66B4B6E6" w14:textId="77777777" w:rsidR="00CF4571" w:rsidRDefault="00CF4571">
      <w:pPr>
        <w:spacing w:line="480" w:lineRule="auto"/>
        <w:rPr>
          <w:b/>
          <w:sz w:val="28"/>
          <w:szCs w:val="28"/>
        </w:rPr>
      </w:pPr>
    </w:p>
    <w:p w14:paraId="3DD98C04" w14:textId="77777777" w:rsidR="00CF4571" w:rsidRDefault="00905321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rok: 2025/2026</w:t>
      </w:r>
    </w:p>
    <w:p w14:paraId="5DDD55F6" w14:textId="77777777" w:rsidR="00CF4571" w:rsidRDefault="00905321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Obor vzdělávání: 65 – 42 – M / 02 Cestovní ruch</w:t>
      </w:r>
    </w:p>
    <w:p w14:paraId="0F379669" w14:textId="77777777" w:rsidR="00CF4571" w:rsidRDefault="00905321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Třída:  CR4.A</w:t>
      </w:r>
    </w:p>
    <w:p w14:paraId="6291FE07" w14:textId="77777777" w:rsidR="00CF4571" w:rsidRDefault="00CF4571">
      <w:pPr>
        <w:spacing w:line="480" w:lineRule="auto"/>
        <w:rPr>
          <w:b/>
          <w:sz w:val="28"/>
          <w:szCs w:val="28"/>
        </w:rPr>
      </w:pPr>
    </w:p>
    <w:p w14:paraId="15CB421D" w14:textId="77777777" w:rsidR="00CF4571" w:rsidRDefault="00CF4571">
      <w:pPr>
        <w:rPr>
          <w:b/>
          <w:sz w:val="28"/>
          <w:szCs w:val="28"/>
        </w:rPr>
      </w:pPr>
    </w:p>
    <w:p w14:paraId="31B417C5" w14:textId="77777777" w:rsidR="00CF4571" w:rsidRDefault="00CF4571">
      <w:pPr>
        <w:rPr>
          <w:b/>
          <w:sz w:val="28"/>
          <w:szCs w:val="28"/>
        </w:rPr>
      </w:pPr>
    </w:p>
    <w:p w14:paraId="6500B41C" w14:textId="77777777" w:rsidR="00CF4571" w:rsidRDefault="00CF4571">
      <w:pPr>
        <w:spacing w:line="360" w:lineRule="auto"/>
      </w:pPr>
    </w:p>
    <w:p w14:paraId="670A8450" w14:textId="77777777" w:rsidR="00CF4571" w:rsidRDefault="00CF4571">
      <w:pPr>
        <w:spacing w:line="360" w:lineRule="auto"/>
      </w:pPr>
    </w:p>
    <w:p w14:paraId="1982F1B8" w14:textId="77777777" w:rsidR="00CF4571" w:rsidRDefault="00CF4571">
      <w:pPr>
        <w:spacing w:line="360" w:lineRule="auto"/>
      </w:pPr>
    </w:p>
    <w:p w14:paraId="4F7FCE99" w14:textId="77777777" w:rsidR="00CF4571" w:rsidRDefault="00CF4571">
      <w:pPr>
        <w:spacing w:line="360" w:lineRule="auto"/>
      </w:pPr>
    </w:p>
    <w:p w14:paraId="7525AA9B" w14:textId="77777777" w:rsidR="00CF4571" w:rsidRDefault="00CF4571">
      <w:pPr>
        <w:spacing w:line="360" w:lineRule="auto"/>
      </w:pPr>
    </w:p>
    <w:p w14:paraId="410EF325" w14:textId="77777777" w:rsidR="00CF4571" w:rsidRDefault="00CF4571">
      <w:pPr>
        <w:spacing w:line="360" w:lineRule="auto"/>
      </w:pPr>
    </w:p>
    <w:p w14:paraId="7592AF93" w14:textId="77777777" w:rsidR="00CF4571" w:rsidRDefault="00CF4571">
      <w:pPr>
        <w:spacing w:line="360" w:lineRule="auto"/>
      </w:pPr>
    </w:p>
    <w:p w14:paraId="17669224" w14:textId="77777777" w:rsidR="00CF4571" w:rsidRDefault="00CF4571">
      <w:pPr>
        <w:spacing w:line="360" w:lineRule="auto"/>
      </w:pPr>
    </w:p>
    <w:p w14:paraId="55012CBE" w14:textId="77777777" w:rsidR="00CF4571" w:rsidRDefault="00CF4571">
      <w:pPr>
        <w:spacing w:line="360" w:lineRule="auto"/>
      </w:pPr>
    </w:p>
    <w:p w14:paraId="291E61AC" w14:textId="77777777" w:rsidR="00CF4571" w:rsidRDefault="00CF4571">
      <w:pPr>
        <w:spacing w:line="360" w:lineRule="auto"/>
      </w:pPr>
    </w:p>
    <w:p w14:paraId="0D95C580" w14:textId="77777777" w:rsidR="00CF4571" w:rsidRDefault="00CF4571">
      <w:pPr>
        <w:spacing w:line="360" w:lineRule="auto"/>
      </w:pPr>
    </w:p>
    <w:p w14:paraId="45C673F3" w14:textId="77777777" w:rsidR="00CF4571" w:rsidRDefault="00CF4571">
      <w:pPr>
        <w:spacing w:line="360" w:lineRule="auto"/>
        <w:rPr>
          <w:sz w:val="24"/>
          <w:szCs w:val="24"/>
        </w:rPr>
      </w:pPr>
    </w:p>
    <w:p w14:paraId="695B10CF" w14:textId="77777777" w:rsidR="00CF4571" w:rsidRDefault="00CF4571">
      <w:pPr>
        <w:spacing w:line="360" w:lineRule="auto"/>
        <w:rPr>
          <w:sz w:val="24"/>
          <w:szCs w:val="24"/>
        </w:rPr>
      </w:pPr>
    </w:p>
    <w:p w14:paraId="65A0C5BD" w14:textId="77777777" w:rsidR="00CF4571" w:rsidRDefault="009053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Výběr témat: 18. 11. - 21. 11. 2025</w:t>
      </w:r>
    </w:p>
    <w:p w14:paraId="63CEDD1E" w14:textId="77777777" w:rsidR="00CF4571" w:rsidRDefault="009053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Maturitní praxe: 8. 12. - 12. 12. 2025</w:t>
      </w:r>
    </w:p>
    <w:p w14:paraId="1205B299" w14:textId="77777777" w:rsidR="00CF4571" w:rsidRDefault="009053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Termín odevzdání: 25. 3. 2026 do 12:00</w:t>
      </w:r>
    </w:p>
    <w:p w14:paraId="7FA1643B" w14:textId="77777777" w:rsidR="00CF4571" w:rsidRDefault="00CF4571">
      <w:pPr>
        <w:spacing w:line="360" w:lineRule="auto"/>
      </w:pPr>
    </w:p>
    <w:p w14:paraId="6D8F24AA" w14:textId="1E08E0EB" w:rsidR="00CF4571" w:rsidRDefault="00CF4571">
      <w:pPr>
        <w:rPr>
          <w:b/>
          <w:sz w:val="24"/>
          <w:szCs w:val="24"/>
          <w:u w:val="single"/>
        </w:rPr>
      </w:pPr>
    </w:p>
    <w:p w14:paraId="277E8A11" w14:textId="77777777" w:rsidR="00CF4571" w:rsidRDefault="009053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Témata Maturitní práce s obhajobou  pro obor Cestovní ruch</w:t>
      </w:r>
    </w:p>
    <w:p w14:paraId="3C836ED7" w14:textId="77777777" w:rsidR="00CF4571" w:rsidRDefault="00CF4571">
      <w:pPr>
        <w:spacing w:line="360" w:lineRule="auto"/>
        <w:jc w:val="center"/>
        <w:rPr>
          <w:b/>
          <w:sz w:val="22"/>
          <w:szCs w:val="22"/>
        </w:rPr>
      </w:pPr>
    </w:p>
    <w:p w14:paraId="193FFE95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Tematická exkurze: Hrady a zámky Moravy a Čech</w:t>
      </w:r>
    </w:p>
    <w:p w14:paraId="471650C0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Tematická exkurze: Po stopách Českého piva</w:t>
      </w:r>
    </w:p>
    <w:p w14:paraId="3E24BF8D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Tematická exkurze: Moravské vinice</w:t>
      </w:r>
    </w:p>
    <w:p w14:paraId="22D549F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Jižní Čechy</w:t>
      </w:r>
    </w:p>
    <w:p w14:paraId="6B840024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Sportovně turistický zájezd: Krkonoše</w:t>
      </w:r>
    </w:p>
    <w:p w14:paraId="42065CBD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Sportovně turistický zájezd: Šumava</w:t>
      </w:r>
    </w:p>
    <w:p w14:paraId="09209BA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Tematická exkurze: Památky na Seznamu světového dědictví UNESCO v ČR</w:t>
      </w:r>
    </w:p>
    <w:p w14:paraId="42FFF2BE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Česká republika pro zahraniční</w:t>
      </w:r>
      <w:r>
        <w:rPr>
          <w:color w:val="000000"/>
          <w:sz w:val="22"/>
          <w:szCs w:val="22"/>
        </w:rPr>
        <w:t xml:space="preserve"> klientelu </w:t>
      </w:r>
    </w:p>
    <w:p w14:paraId="701028C7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Praha pro zahraniční klientelu</w:t>
      </w:r>
    </w:p>
    <w:p w14:paraId="36F95E9E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Dětský tábor v období letních prázdnin v ČR</w:t>
      </w:r>
    </w:p>
    <w:p w14:paraId="17AFA4D9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Tematická exkurze: Po stopách významných osobností ČR /výběr vlastní osobnosti/</w:t>
      </w:r>
    </w:p>
    <w:p w14:paraId="4853DD51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Národní parky České republiky</w:t>
      </w:r>
    </w:p>
    <w:p w14:paraId="545E4703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Sportovně turistický zájezd: Slovenské Tatry</w:t>
      </w:r>
    </w:p>
    <w:p w14:paraId="3FD72F15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Slovensko</w:t>
      </w:r>
    </w:p>
    <w:p w14:paraId="3D360F2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Poznáváme Paříž a okolí</w:t>
      </w:r>
    </w:p>
    <w:p w14:paraId="5DF0DCF4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Kombinovaný zájezd: Francie /po</w:t>
      </w:r>
      <w:r>
        <w:rPr>
          <w:color w:val="000000"/>
          <w:sz w:val="22"/>
          <w:szCs w:val="22"/>
        </w:rPr>
        <w:t xml:space="preserve">znávání, pobyt/  </w:t>
      </w:r>
    </w:p>
    <w:p w14:paraId="7C5971E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Sportovně turistický zájezd: Korsika</w:t>
      </w:r>
    </w:p>
    <w:p w14:paraId="0E738F07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Cyklistický zájezd: PO stopách Tour de France</w:t>
      </w:r>
    </w:p>
    <w:p w14:paraId="0242A66F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Tematická exkurze: Gastronomické požitky jižní Evropy (1 země) </w:t>
      </w:r>
    </w:p>
    <w:p w14:paraId="51F7AE37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Poznáváme Řím </w:t>
      </w:r>
    </w:p>
    <w:p w14:paraId="25E34F2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Poznáváme Toskánsko</w:t>
      </w:r>
    </w:p>
    <w:p w14:paraId="1C6117A3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Krásy severní Itálie </w:t>
      </w:r>
    </w:p>
    <w:p w14:paraId="53D49B1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Kombinovaný zájezd: Chorvatsko /po</w:t>
      </w:r>
      <w:r>
        <w:rPr>
          <w:color w:val="000000"/>
          <w:sz w:val="22"/>
          <w:szCs w:val="22"/>
        </w:rPr>
        <w:t xml:space="preserve">znávání, pobyt/  </w:t>
      </w:r>
    </w:p>
    <w:p w14:paraId="1E4E70CA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Sportovní zájezd: Slovinsko – divoká voda, </w:t>
      </w:r>
      <w:proofErr w:type="spellStart"/>
      <w:r>
        <w:rPr>
          <w:color w:val="000000"/>
          <w:sz w:val="22"/>
          <w:szCs w:val="22"/>
        </w:rPr>
        <w:t>ferraty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canyonig</w:t>
      </w:r>
      <w:proofErr w:type="spellEnd"/>
      <w:r>
        <w:rPr>
          <w:color w:val="000000"/>
          <w:sz w:val="22"/>
          <w:szCs w:val="22"/>
        </w:rPr>
        <w:t>, cyklistika</w:t>
      </w:r>
    </w:p>
    <w:p w14:paraId="4249A809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Poznáváme Londýn a okolí</w:t>
      </w:r>
    </w:p>
    <w:p w14:paraId="1EC03305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Sportovně turistický zájezd: Švýcarsko /jaro, léto/</w:t>
      </w:r>
    </w:p>
    <w:p w14:paraId="4E7200CF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Sportovně turistický zájezd: Rakousko   </w:t>
      </w:r>
    </w:p>
    <w:p w14:paraId="0695F5A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Sportovní zájezd: Lyžařský zájezd do Alp</w:t>
      </w:r>
    </w:p>
    <w:p w14:paraId="41FE6D40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</w:t>
      </w:r>
      <w:r>
        <w:rPr>
          <w:color w:val="000000"/>
          <w:sz w:val="22"/>
          <w:szCs w:val="22"/>
        </w:rPr>
        <w:t xml:space="preserve">ací zájezd: River </w:t>
      </w:r>
      <w:proofErr w:type="spellStart"/>
      <w:r>
        <w:rPr>
          <w:color w:val="000000"/>
          <w:sz w:val="22"/>
          <w:szCs w:val="22"/>
        </w:rPr>
        <w:t>cruise</w:t>
      </w:r>
      <w:proofErr w:type="spellEnd"/>
      <w:r>
        <w:rPr>
          <w:color w:val="000000"/>
          <w:sz w:val="22"/>
          <w:szCs w:val="22"/>
        </w:rPr>
        <w:t xml:space="preserve"> po Dunaji</w:t>
      </w:r>
    </w:p>
    <w:p w14:paraId="58B1F8B4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Pobaltské státy</w:t>
      </w:r>
    </w:p>
    <w:p w14:paraId="3E9F0408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Zájezd Polsko: Temná turistika</w:t>
      </w:r>
    </w:p>
    <w:p w14:paraId="756A7D4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Řecko /památky/</w:t>
      </w:r>
    </w:p>
    <w:p w14:paraId="1155B703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Poznávací zájezd: Ukrajina </w:t>
      </w:r>
    </w:p>
    <w:p w14:paraId="205A9EDF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Poznávací zájezd: Rusko </w:t>
      </w:r>
    </w:p>
    <w:p w14:paraId="4F8D8E01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Kombinovaný zájezd: Turecko /poznávání, pobyt/      </w:t>
      </w:r>
    </w:p>
    <w:p w14:paraId="048D90A9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Německo</w:t>
      </w:r>
    </w:p>
    <w:p w14:paraId="45F36422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Skandinávie /poznávání/</w:t>
      </w:r>
    </w:p>
    <w:p w14:paraId="255543CB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Plavba po Středomoří</w:t>
      </w:r>
    </w:p>
    <w:p w14:paraId="53169B9C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Kombinovaný zájezd: Španělsko /poznávání, pobyt/ </w:t>
      </w:r>
    </w:p>
    <w:p w14:paraId="255C99D9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Kombinovaný zájezd: Portugalsko /poznávání, po</w:t>
      </w:r>
      <w:r>
        <w:rPr>
          <w:color w:val="000000"/>
          <w:sz w:val="22"/>
          <w:szCs w:val="22"/>
        </w:rPr>
        <w:t xml:space="preserve">byt/ </w:t>
      </w:r>
    </w:p>
    <w:p w14:paraId="6C86DC11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Poznávací zájezd: Země </w:t>
      </w:r>
      <w:proofErr w:type="spellStart"/>
      <w:r>
        <w:rPr>
          <w:color w:val="000000"/>
          <w:sz w:val="22"/>
          <w:szCs w:val="22"/>
        </w:rPr>
        <w:t>BENELUXu</w:t>
      </w:r>
      <w:proofErr w:type="spellEnd"/>
    </w:p>
    <w:p w14:paraId="0CB567E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Kombinovaný zájezd: Maďarsko /poznávání, lázeňství, gastronomie/</w:t>
      </w:r>
    </w:p>
    <w:p w14:paraId="265F8F70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Jižní Amerika</w:t>
      </w:r>
    </w:p>
    <w:p w14:paraId="3B0E8DF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Sportovní zájezd: Jižní Amerika </w:t>
      </w:r>
    </w:p>
    <w:p w14:paraId="3868DAC7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Kanada</w:t>
      </w:r>
    </w:p>
    <w:p w14:paraId="299DD7EA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Východ USA</w:t>
      </w:r>
    </w:p>
    <w:p w14:paraId="2770FAC2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Západ USA</w:t>
      </w:r>
    </w:p>
    <w:p w14:paraId="3450BAA5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Plavba po Karibiku</w:t>
      </w:r>
    </w:p>
    <w:p w14:paraId="18152170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Poznávací zájezd: Mexiko </w:t>
      </w:r>
    </w:p>
    <w:p w14:paraId="7DB082D3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Thajsko</w:t>
      </w:r>
    </w:p>
    <w:p w14:paraId="7797E13E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Svatební zájezd: Exotika</w:t>
      </w:r>
    </w:p>
    <w:p w14:paraId="18A90CD3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Sportovní zájezd: Jóga, Surf &amp; Relax na Bali</w:t>
      </w:r>
    </w:p>
    <w:p w14:paraId="285DB38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Poznávací zájezd: Anglie</w:t>
      </w:r>
    </w:p>
    <w:p w14:paraId="2DBCF05A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Poznávací zájezd: Skotsko </w:t>
      </w:r>
    </w:p>
    <w:p w14:paraId="445D69E9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Poznávací zájezd: Irsko   </w:t>
      </w:r>
    </w:p>
    <w:p w14:paraId="4EB4F8D8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Poznáváme vzdálené země: Čína / Jižní Korea / Indie / Japonsko</w:t>
      </w:r>
    </w:p>
    <w:p w14:paraId="0FBB5136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Horský zájezd: Himaláje</w:t>
      </w:r>
    </w:p>
    <w:p w14:paraId="202736D2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Poznáváme vzdálené země: Austrálie / Nový Zéland </w:t>
      </w:r>
    </w:p>
    <w:p w14:paraId="1B6EE497" w14:textId="77777777" w:rsidR="00CF4571" w:rsidRDefault="009053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Téma vlastního výběru, po konzultaci s vedoucím!</w:t>
      </w:r>
    </w:p>
    <w:p w14:paraId="08444794" w14:textId="77777777" w:rsidR="00CF4571" w:rsidRDefault="00CF4571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720"/>
        <w:rPr>
          <w:color w:val="000000"/>
          <w:sz w:val="22"/>
          <w:szCs w:val="22"/>
        </w:rPr>
      </w:pPr>
    </w:p>
    <w:p w14:paraId="3E7AC09F" w14:textId="77777777" w:rsidR="00CF4571" w:rsidRDefault="00905321">
      <w:pPr>
        <w:rPr>
          <w:sz w:val="22"/>
          <w:szCs w:val="22"/>
        </w:rPr>
      </w:pPr>
      <w:r>
        <w:br w:type="page"/>
      </w:r>
    </w:p>
    <w:p w14:paraId="063C7506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Pokyny k vypracování MP</w:t>
      </w:r>
    </w:p>
    <w:p w14:paraId="586211D0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14:paraId="45523FF7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Úvod - </w:t>
      </w:r>
      <w:r>
        <w:rPr>
          <w:color w:val="000000"/>
          <w:sz w:val="24"/>
          <w:szCs w:val="24"/>
        </w:rPr>
        <w:t>Zdůvodnění výběru tématu MP, stručné představení tématu. Náplň zájezdu. Cíl MP. Úvod bude na samostatné straně.</w:t>
      </w:r>
    </w:p>
    <w:p w14:paraId="7F6CB3AE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Charakteristika destinace </w:t>
      </w:r>
    </w:p>
    <w:p w14:paraId="083608F5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Geografické hledisko dané oblasti (např. Řím, Itálie ne)</w:t>
      </w:r>
    </w:p>
    <w:p w14:paraId="1C026477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Cestovní ruch destinace</w:t>
      </w:r>
    </w:p>
    <w:p w14:paraId="22D4EB52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Kulturní hledisko</w:t>
      </w:r>
    </w:p>
    <w:p w14:paraId="5D546435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Zájezd – </w:t>
      </w:r>
      <w:r>
        <w:rPr>
          <w:color w:val="000000"/>
          <w:sz w:val="24"/>
          <w:szCs w:val="24"/>
        </w:rPr>
        <w:t>minimálně pro 20 osob, minimálně na 3 noci</w:t>
      </w:r>
    </w:p>
    <w:p w14:paraId="099520AC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 (bližší popis prvního dne – setkání s průvodcem, popis dopravních a ubytovacích služeb; stravovac</w:t>
      </w:r>
      <w:r>
        <w:rPr>
          <w:color w:val="000000"/>
          <w:sz w:val="24"/>
          <w:szCs w:val="24"/>
        </w:rPr>
        <w:t>í služby)</w:t>
      </w:r>
    </w:p>
    <w:p w14:paraId="39130AAD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Itinerář (v excelové tabulce)</w:t>
      </w:r>
    </w:p>
    <w:p w14:paraId="2A8D5E6C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Výběr dodavatelů a kalkulace ceny</w:t>
      </w:r>
    </w:p>
    <w:p w14:paraId="0C6C2B55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Výběr dodavatelů služeb</w:t>
      </w:r>
    </w:p>
    <w:p w14:paraId="2CC7040B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Kalkulace ceny (v excelové tabulce; cena za jednoho účastníka i za celý zájezd, náklady na průvodce, marže CK, pojištění proti úpadku)</w:t>
      </w:r>
    </w:p>
    <w:p w14:paraId="69F2DB42" w14:textId="77777777" w:rsidR="00CF4571" w:rsidRDefault="009053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Výsledná cena (v excelo</w:t>
      </w:r>
      <w:r>
        <w:rPr>
          <w:color w:val="000000"/>
          <w:sz w:val="24"/>
          <w:szCs w:val="24"/>
        </w:rPr>
        <w:t>vé tabulce)</w:t>
      </w:r>
    </w:p>
    <w:p w14:paraId="24D254D6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Příprava výkladu vybraného dne</w:t>
      </w:r>
    </w:p>
    <w:p w14:paraId="340D51C3" w14:textId="77777777" w:rsidR="00CF4571" w:rsidRDefault="0090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Závěr - </w:t>
      </w:r>
      <w:r>
        <w:rPr>
          <w:color w:val="000000"/>
          <w:sz w:val="24"/>
          <w:szCs w:val="24"/>
        </w:rPr>
        <w:t xml:space="preserve">Stručné shrnutí zpracovaného tématu, zhodnocení cíle MP, formulace vlastního stanoviska – názoru, pohledu, rozumění, formulace, dopad pro praxi. Závěr bude na samostatné straně. </w:t>
      </w:r>
    </w:p>
    <w:p w14:paraId="7E066C45" w14:textId="77777777" w:rsidR="00CF4571" w:rsidRDefault="00CF45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4"/>
          <w:szCs w:val="24"/>
        </w:rPr>
      </w:pPr>
    </w:p>
    <w:p w14:paraId="57748961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Zdroje</w:t>
      </w:r>
    </w:p>
    <w:p w14:paraId="2CC720E3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14:paraId="6E45655A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Plánky, mapy, trasy</w:t>
      </w:r>
    </w:p>
    <w:p w14:paraId="774E1312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Obrázky navštívených míst</w:t>
      </w:r>
    </w:p>
    <w:p w14:paraId="093E909B" w14:textId="77777777" w:rsidR="00CF4571" w:rsidRDefault="00905321">
      <w:pPr>
        <w:rPr>
          <w:sz w:val="24"/>
          <w:szCs w:val="24"/>
        </w:rPr>
      </w:pPr>
      <w:r>
        <w:br w:type="page"/>
      </w:r>
    </w:p>
    <w:p w14:paraId="403E2F8C" w14:textId="77777777" w:rsidR="00CF4571" w:rsidRDefault="00905321">
      <w:pPr>
        <w:tabs>
          <w:tab w:val="left" w:pos="1134"/>
        </w:tabs>
        <w:spacing w:after="20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Způsob vypracování:</w:t>
      </w:r>
    </w:p>
    <w:p w14:paraId="2CB2F244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Písemná forma</w:t>
      </w:r>
      <w:r>
        <w:rPr>
          <w:sz w:val="24"/>
          <w:szCs w:val="24"/>
        </w:rPr>
        <w:t xml:space="preserve"> - jednostranné vypracování ve formátu A4 </w:t>
      </w:r>
    </w:p>
    <w:p w14:paraId="6804DD76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Použité písmo</w:t>
      </w:r>
      <w:r>
        <w:rPr>
          <w:sz w:val="24"/>
          <w:szCs w:val="24"/>
        </w:rPr>
        <w:t xml:space="preserve"> - Times New Roman, velikost písma 12, řádkování 1,5, zarovnání do bloku. Názvy kapitol – 16, tučně; názvy podkapitol – 14, tučně</w:t>
      </w:r>
    </w:p>
    <w:p w14:paraId="1DB0F201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Okraje: </w:t>
      </w:r>
      <w:r>
        <w:rPr>
          <w:sz w:val="24"/>
          <w:szCs w:val="24"/>
        </w:rPr>
        <w:t>nahoře 2,5 cm, vlevo 3,5 cm, dole 2,5 cm, vpravo 2,5 cm, umístění hřbetu vlevo</w:t>
      </w:r>
    </w:p>
    <w:p w14:paraId="2840C6B0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Odsazení odstavců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(první věta u odsta</w:t>
      </w:r>
      <w:r>
        <w:rPr>
          <w:sz w:val="24"/>
          <w:szCs w:val="24"/>
        </w:rPr>
        <w:t>vce) – 1.25</w:t>
      </w:r>
    </w:p>
    <w:p w14:paraId="58131BDD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Rozsah</w:t>
      </w:r>
      <w:r>
        <w:rPr>
          <w:sz w:val="24"/>
          <w:szCs w:val="24"/>
        </w:rPr>
        <w:t xml:space="preserve"> - min. 20 normostran (1 normostrana = 1800 znaků včetně mezer)</w:t>
      </w:r>
    </w:p>
    <w:p w14:paraId="7020C386" w14:textId="77777777" w:rsidR="00CF4571" w:rsidRDefault="0090532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Číslování stran: </w:t>
      </w:r>
      <w:r>
        <w:rPr>
          <w:sz w:val="24"/>
          <w:szCs w:val="24"/>
        </w:rPr>
        <w:t xml:space="preserve">Stránky se číslují od první fyzické stánky práce. Na některých stránkách se číslo nezobrazuje (titulní strana, prohlášení, obsah). </w:t>
      </w:r>
    </w:p>
    <w:p w14:paraId="33F9EE81" w14:textId="77777777" w:rsidR="00CF4571" w:rsidRDefault="00CF4571">
      <w:pPr>
        <w:jc w:val="both"/>
        <w:rPr>
          <w:sz w:val="24"/>
          <w:szCs w:val="24"/>
        </w:rPr>
      </w:pPr>
    </w:p>
    <w:p w14:paraId="163FAA66" w14:textId="77777777" w:rsidR="00CF4571" w:rsidRDefault="0090532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Obrázky a grafy: </w:t>
      </w:r>
      <w:r>
        <w:rPr>
          <w:sz w:val="24"/>
          <w:szCs w:val="24"/>
        </w:rPr>
        <w:t>Vlastní</w:t>
      </w:r>
      <w:r>
        <w:rPr>
          <w:sz w:val="24"/>
          <w:szCs w:val="24"/>
        </w:rPr>
        <w:t xml:space="preserve"> práce může obsahovat obrázky a grafy. Každý obrázek a graf musí mít svůj název a být očíslován. Mezi číslem a názvem grafu se píše dvojtečka. Zvlášť se číslují grafy a zvlášť obrázky. Číslo a název pište pod graf či obrázek. Obrázky a grafy se označují čí</w:t>
      </w:r>
      <w:r>
        <w:rPr>
          <w:sz w:val="24"/>
          <w:szCs w:val="24"/>
        </w:rPr>
        <w:t>slem dle pořadí v maturitní práci. (např. Obrázek č. 1: Schéma …)</w:t>
      </w:r>
    </w:p>
    <w:p w14:paraId="2378D53C" w14:textId="77777777" w:rsidR="00CF4571" w:rsidRDefault="00CF4571">
      <w:pPr>
        <w:spacing w:line="360" w:lineRule="auto"/>
        <w:jc w:val="both"/>
        <w:rPr>
          <w:sz w:val="24"/>
          <w:szCs w:val="24"/>
        </w:rPr>
      </w:pPr>
    </w:p>
    <w:p w14:paraId="6D9931E4" w14:textId="77777777" w:rsidR="00CF4571" w:rsidRDefault="009053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Dále bude hodnoceno dodržování typografických pravidel, jednopísmenné předložky a spojky       na konci řádku, sirotci/vdovy a psaní výčtů.</w:t>
      </w:r>
    </w:p>
    <w:p w14:paraId="291BE287" w14:textId="77777777" w:rsidR="00CF4571" w:rsidRDefault="009053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Práce bude kontrolována </w:t>
      </w:r>
      <w:proofErr w:type="spellStart"/>
      <w:r>
        <w:rPr>
          <w:sz w:val="24"/>
          <w:szCs w:val="24"/>
        </w:rPr>
        <w:t>antiplagiátorským</w:t>
      </w:r>
      <w:proofErr w:type="spellEnd"/>
      <w:r>
        <w:rPr>
          <w:sz w:val="24"/>
          <w:szCs w:val="24"/>
        </w:rPr>
        <w:t xml:space="preserve"> systéme</w:t>
      </w:r>
      <w:r>
        <w:rPr>
          <w:sz w:val="24"/>
          <w:szCs w:val="24"/>
        </w:rPr>
        <w:t>m.</w:t>
      </w:r>
    </w:p>
    <w:p w14:paraId="2DCE21B2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Neodevzdá-li žák pro vážné důvody práci ve stanoveném termínu, omluví se písemně řediteli školy nejpozději v den stanovený pro odevzdání maturitní práce; uzná-li ředitel školy omluvu žáka, určí žákovi náhradní termín pro odevzdání maturitní práce. Pokud</w:t>
      </w:r>
      <w:r>
        <w:rPr>
          <w:sz w:val="24"/>
          <w:szCs w:val="24"/>
        </w:rPr>
        <w:t xml:space="preserve"> žák maturitní práci neodevzdá v termínu bez písemné omluvy s uvedením vážných důvodů nebo pokud mu omluva nebyla uznána, posuzuje se, jako by danou zkoušku vykonal neúspěšně.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 </w:t>
      </w:r>
    </w:p>
    <w:p w14:paraId="57EF7C89" w14:textId="77777777" w:rsidR="00CF4571" w:rsidRDefault="00CF4571">
      <w:pPr>
        <w:tabs>
          <w:tab w:val="left" w:pos="1134"/>
        </w:tabs>
        <w:spacing w:after="200" w:line="360" w:lineRule="auto"/>
        <w:rPr>
          <w:sz w:val="24"/>
          <w:szCs w:val="24"/>
        </w:rPr>
      </w:pPr>
    </w:p>
    <w:p w14:paraId="19896991" w14:textId="77777777" w:rsidR="00CF4571" w:rsidRDefault="00CF4571">
      <w:pPr>
        <w:tabs>
          <w:tab w:val="left" w:pos="1134"/>
        </w:tabs>
        <w:spacing w:after="200" w:line="360" w:lineRule="auto"/>
        <w:rPr>
          <w:sz w:val="24"/>
          <w:szCs w:val="24"/>
        </w:rPr>
      </w:pPr>
    </w:p>
    <w:p w14:paraId="47A39254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69317243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28F954B3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00332123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448AE17B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1EF8F425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Úvodní listy </w:t>
      </w:r>
    </w:p>
    <w:p w14:paraId="4FBAE3BE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list – Název práce, jméno a příjmení, obor vzdělávání, vedoucí práce, datum </w:t>
      </w:r>
    </w:p>
    <w:p w14:paraId="4FBFC19F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2. list – Prohlášení s podpisem (viz webové stránky školy)</w:t>
      </w:r>
    </w:p>
    <w:p w14:paraId="0A73C330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3. list – Vygenerovaný obsah s číslováním stránek</w:t>
      </w:r>
    </w:p>
    <w:p w14:paraId="1613B46C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0CFD5E9E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Zdroje: </w:t>
      </w:r>
    </w:p>
    <w:p w14:paraId="6F237C88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dle normy ČSN ISO 690:2022 </w:t>
      </w:r>
    </w:p>
    <w:p w14:paraId="3F6D62E5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Práce bude po odevzdání zko</w:t>
      </w:r>
      <w:r>
        <w:rPr>
          <w:sz w:val="24"/>
          <w:szCs w:val="24"/>
        </w:rPr>
        <w:t xml:space="preserve">ntrolována </w:t>
      </w:r>
      <w:proofErr w:type="spellStart"/>
      <w:r>
        <w:rPr>
          <w:sz w:val="24"/>
          <w:szCs w:val="24"/>
        </w:rPr>
        <w:t>antiplagiátorským</w:t>
      </w:r>
      <w:proofErr w:type="spellEnd"/>
      <w:r>
        <w:rPr>
          <w:sz w:val="24"/>
          <w:szCs w:val="24"/>
        </w:rPr>
        <w:t xml:space="preserve"> systémem (max. povolená shoda 20 %)</w:t>
      </w:r>
    </w:p>
    <w:p w14:paraId="6277BDD6" w14:textId="77777777" w:rsidR="00CF4571" w:rsidRDefault="00CF4571">
      <w:pPr>
        <w:tabs>
          <w:tab w:val="left" w:pos="1134"/>
        </w:tabs>
        <w:spacing w:after="200" w:line="360" w:lineRule="auto"/>
        <w:rPr>
          <w:sz w:val="24"/>
          <w:szCs w:val="24"/>
        </w:rPr>
      </w:pPr>
    </w:p>
    <w:p w14:paraId="26BAA1FF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Prezentace:</w:t>
      </w:r>
    </w:p>
    <w:p w14:paraId="60E572A6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Představení zájezdu</w:t>
      </w:r>
    </w:p>
    <w:p w14:paraId="5D6C414A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Max. 2 slidy o popisu destinace</w:t>
      </w:r>
    </w:p>
    <w:p w14:paraId="1D119ECF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</w:t>
      </w:r>
    </w:p>
    <w:p w14:paraId="48062664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Kalkulace</w:t>
      </w:r>
    </w:p>
    <w:p w14:paraId="2EFBB733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Obrázky, mapy, trasy</w:t>
      </w:r>
    </w:p>
    <w:p w14:paraId="09AFF673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Musí obsahovat zodpovězené otázky z posudků vedoucího práce a oponenta.</w:t>
      </w:r>
    </w:p>
    <w:p w14:paraId="3E8E41DD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Hovořit 12 – 15 minut, max. 3 minuty o popisu destinace</w:t>
      </w:r>
    </w:p>
    <w:p w14:paraId="72819BF1" w14:textId="77777777" w:rsidR="00CF4571" w:rsidRDefault="00905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PPT, PDF</w:t>
      </w:r>
    </w:p>
    <w:p w14:paraId="71485287" w14:textId="77777777" w:rsidR="00CF4571" w:rsidRDefault="00CF4571">
      <w:pPr>
        <w:tabs>
          <w:tab w:val="left" w:pos="1134"/>
        </w:tabs>
        <w:spacing w:after="200" w:line="360" w:lineRule="auto"/>
        <w:rPr>
          <w:sz w:val="24"/>
          <w:szCs w:val="24"/>
        </w:rPr>
      </w:pPr>
    </w:p>
    <w:p w14:paraId="7E92E71F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64B9879F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Konzultace:</w:t>
      </w:r>
    </w:p>
    <w:p w14:paraId="3C94C63D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průběhu roku je dobrovolné práci konzultovat s vedoucím práce. </w:t>
      </w:r>
    </w:p>
    <w:p w14:paraId="3285E615" w14:textId="77777777" w:rsidR="00CF4571" w:rsidRDefault="00CF457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</w:p>
    <w:p w14:paraId="55D877E3" w14:textId="77777777" w:rsidR="00CF4571" w:rsidRDefault="00905321">
      <w:pPr>
        <w:tabs>
          <w:tab w:val="left" w:pos="1134"/>
        </w:tabs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Odevzdání:</w:t>
      </w:r>
    </w:p>
    <w:p w14:paraId="6C7C2B82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Vazba - kroužková vazba</w:t>
      </w:r>
    </w:p>
    <w:p w14:paraId="729E1794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 vyhotovení v kroužkové vazbě odevzdat paní </w:t>
      </w:r>
      <w:proofErr w:type="spellStart"/>
      <w:r>
        <w:rPr>
          <w:sz w:val="24"/>
          <w:szCs w:val="24"/>
        </w:rPr>
        <w:t>Záviškové</w:t>
      </w:r>
      <w:proofErr w:type="spellEnd"/>
      <w:r>
        <w:rPr>
          <w:sz w:val="24"/>
          <w:szCs w:val="24"/>
        </w:rPr>
        <w:t xml:space="preserve"> + 1 vyhotovení odeslat na email </w:t>
      </w:r>
      <w:hyperlink r:id="rId8">
        <w:r>
          <w:rPr>
            <w:color w:val="0000FF"/>
            <w:sz w:val="24"/>
            <w:szCs w:val="24"/>
            <w:u w:val="single"/>
          </w:rPr>
          <w:t>maturita@hotelova-skola.cz</w:t>
        </w:r>
      </w:hyperlink>
    </w:p>
    <w:p w14:paraId="35FB849F" w14:textId="77777777" w:rsidR="00CF4571" w:rsidRDefault="00905321">
      <w:pPr>
        <w:tabs>
          <w:tab w:val="left" w:pos="1134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Prezentace k obhajobě – povinně odevzdat na </w:t>
      </w:r>
      <w:proofErr w:type="spellStart"/>
      <w:r>
        <w:rPr>
          <w:sz w:val="24"/>
          <w:szCs w:val="24"/>
        </w:rPr>
        <w:t>flash</w:t>
      </w:r>
      <w:proofErr w:type="spellEnd"/>
      <w:r>
        <w:rPr>
          <w:sz w:val="24"/>
          <w:szCs w:val="24"/>
        </w:rPr>
        <w:t xml:space="preserve"> disku (PPT, PDF) do 5. 5. 2026, zaslat </w:t>
      </w:r>
      <w:r>
        <w:rPr>
          <w:sz w:val="24"/>
          <w:szCs w:val="24"/>
        </w:rPr>
        <w:t xml:space="preserve">je také na email vedoucímu i oponentovi práce. </w:t>
      </w:r>
    </w:p>
    <w:p w14:paraId="0D1BAB58" w14:textId="77777777" w:rsidR="00CF4571" w:rsidRDefault="00905321">
      <w:pPr>
        <w:rPr>
          <w:sz w:val="22"/>
          <w:szCs w:val="22"/>
        </w:rPr>
      </w:pPr>
      <w:r>
        <w:br w:type="page"/>
      </w:r>
    </w:p>
    <w:p w14:paraId="798911CD" w14:textId="77777777" w:rsidR="00CF4571" w:rsidRDefault="00CF4571">
      <w:pPr>
        <w:jc w:val="center"/>
        <w:rPr>
          <w:b/>
          <w:sz w:val="44"/>
          <w:szCs w:val="44"/>
        </w:rPr>
      </w:pPr>
    </w:p>
    <w:p w14:paraId="1A7CE694" w14:textId="77777777" w:rsidR="00CF4571" w:rsidRDefault="00CF4571">
      <w:pPr>
        <w:rPr>
          <w:b/>
          <w:sz w:val="24"/>
          <w:szCs w:val="24"/>
        </w:rPr>
      </w:pPr>
    </w:p>
    <w:p w14:paraId="44A66E0B" w14:textId="77777777" w:rsidR="00CF4571" w:rsidRDefault="009053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Kritéria hodnocení maturitní práce s obhajobou</w:t>
      </w:r>
    </w:p>
    <w:p w14:paraId="3FD87144" w14:textId="77777777" w:rsidR="00CF4571" w:rsidRDefault="00CF4571">
      <w:pPr>
        <w:rPr>
          <w:b/>
          <w:sz w:val="24"/>
          <w:szCs w:val="24"/>
        </w:rPr>
      </w:pPr>
    </w:p>
    <w:p w14:paraId="6D7E0C4D" w14:textId="77777777" w:rsidR="00CF4571" w:rsidRDefault="00CF4571">
      <w:pPr>
        <w:rPr>
          <w:b/>
          <w:sz w:val="24"/>
          <w:szCs w:val="24"/>
        </w:rPr>
      </w:pPr>
    </w:p>
    <w:p w14:paraId="17AAD492" w14:textId="77777777" w:rsidR="00CF4571" w:rsidRDefault="00CF4571">
      <w:pPr>
        <w:rPr>
          <w:b/>
          <w:sz w:val="24"/>
          <w:szCs w:val="24"/>
        </w:rPr>
      </w:pPr>
    </w:p>
    <w:p w14:paraId="0FA99C6A" w14:textId="77777777" w:rsidR="00CF4571" w:rsidRDefault="009053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Termín konání praktické maturity: bude upřesněno</w:t>
      </w:r>
    </w:p>
    <w:p w14:paraId="78E24AE6" w14:textId="77777777" w:rsidR="00CF4571" w:rsidRDefault="00CF4571">
      <w:pPr>
        <w:rPr>
          <w:b/>
          <w:sz w:val="24"/>
          <w:szCs w:val="24"/>
        </w:rPr>
      </w:pPr>
    </w:p>
    <w:p w14:paraId="1C6042D5" w14:textId="77777777" w:rsidR="00CF4571" w:rsidRDefault="00CF4571">
      <w:pPr>
        <w:rPr>
          <w:b/>
          <w:sz w:val="24"/>
          <w:szCs w:val="24"/>
        </w:rPr>
      </w:pPr>
    </w:p>
    <w:p w14:paraId="33F0A0CC" w14:textId="77777777" w:rsidR="00CF4571" w:rsidRDefault="00905321">
      <w:pPr>
        <w:tabs>
          <w:tab w:val="left" w:pos="342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Kritéria hodnocení maturitní práce s obhajobou:</w:t>
      </w:r>
    </w:p>
    <w:p w14:paraId="31558D86" w14:textId="77777777" w:rsidR="00CF4571" w:rsidRDefault="00CF4571">
      <w:pPr>
        <w:rPr>
          <w:b/>
          <w:sz w:val="28"/>
          <w:szCs w:val="28"/>
          <w:u w:val="single"/>
        </w:rPr>
      </w:pPr>
    </w:p>
    <w:p w14:paraId="3A23183C" w14:textId="77777777" w:rsidR="00CF4571" w:rsidRDefault="00905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odborné a obsahové zpracování tématu  </w:t>
      </w:r>
      <w:r>
        <w:rPr>
          <w:color w:val="000000"/>
          <w:sz w:val="24"/>
          <w:szCs w:val="24"/>
        </w:rPr>
        <w:tab/>
        <w:t>45 bodů</w:t>
      </w:r>
    </w:p>
    <w:p w14:paraId="6F65855E" w14:textId="77777777" w:rsidR="00CF4571" w:rsidRDefault="00905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celkový dojem zájezdu</w:t>
      </w:r>
      <w:r>
        <w:rPr>
          <w:color w:val="000000"/>
          <w:sz w:val="24"/>
          <w:szCs w:val="24"/>
        </w:rPr>
        <w:tab/>
        <w:t xml:space="preserve">10 bodů </w:t>
      </w:r>
    </w:p>
    <w:p w14:paraId="24BA639B" w14:textId="77777777" w:rsidR="00CF4571" w:rsidRDefault="00905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formální úprava písemné práce</w:t>
      </w:r>
      <w:r>
        <w:rPr>
          <w:color w:val="000000"/>
          <w:sz w:val="24"/>
          <w:szCs w:val="24"/>
        </w:rPr>
        <w:tab/>
        <w:t>15 bodů</w:t>
      </w:r>
    </w:p>
    <w:p w14:paraId="1D8BFFE9" w14:textId="77777777" w:rsidR="00CF4571" w:rsidRDefault="00905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individuální ústní obhajoba dílčích úkolů dle zaměření</w:t>
      </w:r>
      <w:r>
        <w:rPr>
          <w:color w:val="000000"/>
          <w:sz w:val="24"/>
          <w:szCs w:val="24"/>
        </w:rPr>
        <w:tab/>
        <w:t>30 bodů</w:t>
      </w:r>
    </w:p>
    <w:p w14:paraId="1EE555E1" w14:textId="77777777" w:rsidR="00CF4571" w:rsidRDefault="00CF4571">
      <w:pPr>
        <w:rPr>
          <w:sz w:val="24"/>
          <w:szCs w:val="24"/>
        </w:rPr>
      </w:pPr>
    </w:p>
    <w:p w14:paraId="5F1C501C" w14:textId="77777777" w:rsidR="00CF4571" w:rsidRDefault="00CF4571">
      <w:pPr>
        <w:rPr>
          <w:sz w:val="24"/>
          <w:szCs w:val="24"/>
        </w:rPr>
      </w:pPr>
    </w:p>
    <w:p w14:paraId="5C3A24ED" w14:textId="77777777" w:rsidR="00CF4571" w:rsidRDefault="00905321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100 – 86 bodů </w:t>
      </w:r>
      <w:r>
        <w:rPr>
          <w:b/>
          <w:sz w:val="24"/>
          <w:szCs w:val="24"/>
        </w:rPr>
        <w:tab/>
        <w:t>výborný</w:t>
      </w:r>
    </w:p>
    <w:p w14:paraId="3DA7815F" w14:textId="77777777" w:rsidR="00CF4571" w:rsidRDefault="00905321">
      <w:pPr>
        <w:tabs>
          <w:tab w:val="left" w:pos="0"/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85 – 71 bodů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chvalitebný</w:t>
      </w:r>
    </w:p>
    <w:p w14:paraId="5E1AFB37" w14:textId="77777777" w:rsidR="00CF4571" w:rsidRDefault="00905321">
      <w:pPr>
        <w:tabs>
          <w:tab w:val="left" w:pos="0"/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70 – 56 bodů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dobrý</w:t>
      </w:r>
    </w:p>
    <w:p w14:paraId="4C2467CA" w14:textId="77777777" w:rsidR="00CF4571" w:rsidRDefault="00905321">
      <w:pPr>
        <w:tabs>
          <w:tab w:val="left" w:pos="0"/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55 – 41 bodů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dostatečný</w:t>
      </w:r>
    </w:p>
    <w:p w14:paraId="2BAE7F0F" w14:textId="77777777" w:rsidR="00CF4571" w:rsidRDefault="00905321">
      <w:pPr>
        <w:tabs>
          <w:tab w:val="left" w:pos="0"/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40 – 0 bodů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nedostatečný</w:t>
      </w:r>
    </w:p>
    <w:p w14:paraId="604D31A6" w14:textId="77777777" w:rsidR="00CF4571" w:rsidRDefault="00CF4571">
      <w:pPr>
        <w:tabs>
          <w:tab w:val="left" w:pos="1134"/>
        </w:tabs>
        <w:spacing w:after="200"/>
        <w:rPr>
          <w:sz w:val="22"/>
          <w:szCs w:val="22"/>
        </w:rPr>
      </w:pPr>
    </w:p>
    <w:p w14:paraId="0C7686EC" w14:textId="77777777" w:rsidR="00CF4571" w:rsidRDefault="00CF4571">
      <w:pPr>
        <w:rPr>
          <w:sz w:val="22"/>
          <w:szCs w:val="22"/>
        </w:rPr>
      </w:pPr>
    </w:p>
    <w:p w14:paraId="3A22C880" w14:textId="77777777" w:rsidR="00CF4571" w:rsidRDefault="0090532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Vypracovali: </w:t>
      </w:r>
      <w:r>
        <w:rPr>
          <w:sz w:val="22"/>
          <w:szCs w:val="22"/>
        </w:rPr>
        <w:tab/>
        <w:t>Ing. Ondřej Vacek</w:t>
      </w:r>
    </w:p>
    <w:p w14:paraId="6372BC40" w14:textId="77777777" w:rsidR="00CF4571" w:rsidRDefault="00905321">
      <w:pPr>
        <w:spacing w:after="2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Tereza Adamcová </w:t>
      </w:r>
    </w:p>
    <w:p w14:paraId="43ACD6B7" w14:textId="77777777" w:rsidR="00CF4571" w:rsidRDefault="00905321">
      <w:pPr>
        <w:spacing w:after="200"/>
        <w:rPr>
          <w:sz w:val="22"/>
          <w:szCs w:val="22"/>
        </w:rPr>
      </w:pPr>
      <w:r>
        <w:rPr>
          <w:sz w:val="22"/>
          <w:szCs w:val="22"/>
        </w:rPr>
        <w:t>15. 9. 2025</w:t>
      </w:r>
    </w:p>
    <w:p w14:paraId="58B600CC" w14:textId="77777777" w:rsidR="00CF4571" w:rsidRDefault="00CF4571">
      <w:pPr>
        <w:spacing w:after="200"/>
        <w:rPr>
          <w:sz w:val="22"/>
          <w:szCs w:val="22"/>
        </w:rPr>
      </w:pPr>
    </w:p>
    <w:p w14:paraId="5949758A" w14:textId="77777777" w:rsidR="00CF4571" w:rsidRDefault="0090532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Schválila: Mgr. Eva </w:t>
      </w:r>
      <w:proofErr w:type="spellStart"/>
      <w:r>
        <w:rPr>
          <w:sz w:val="22"/>
          <w:szCs w:val="22"/>
        </w:rPr>
        <w:t>Juríková</w:t>
      </w:r>
      <w:proofErr w:type="spellEnd"/>
      <w:r>
        <w:rPr>
          <w:sz w:val="22"/>
          <w:szCs w:val="22"/>
        </w:rPr>
        <w:t>, ředitelka školy</w:t>
      </w:r>
    </w:p>
    <w:sectPr w:rsidR="00CF4571">
      <w:headerReference w:type="default" r:id="rId9"/>
      <w:footerReference w:type="default" r:id="rId10"/>
      <w:pgSz w:w="11906" w:h="16838"/>
      <w:pgMar w:top="2155" w:right="1134" w:bottom="1021" w:left="1134" w:header="0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F1FC" w14:textId="77777777" w:rsidR="00905321" w:rsidRDefault="00905321">
      <w:r>
        <w:separator/>
      </w:r>
    </w:p>
  </w:endnote>
  <w:endnote w:type="continuationSeparator" w:id="0">
    <w:p w14:paraId="1961EEDE" w14:textId="77777777" w:rsidR="00905321" w:rsidRDefault="009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AD6B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8F379F" wp14:editId="7255B603">
              <wp:simplePos x="0" y="0"/>
              <wp:positionH relativeFrom="column">
                <wp:posOffset>3424238</wp:posOffset>
              </wp:positionH>
              <wp:positionV relativeFrom="paragraph">
                <wp:posOffset>4128</wp:posOffset>
              </wp:positionV>
              <wp:extent cx="2867025" cy="695325"/>
              <wp:effectExtent l="0" t="0" r="0" b="0"/>
              <wp:wrapNone/>
              <wp:docPr id="11" name="Volný tvar: obraze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7250" y="3437100"/>
                        <a:ext cx="28575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00" h="685800" extrusionOk="0">
                            <a:moveTo>
                              <a:pt x="0" y="0"/>
                            </a:moveTo>
                            <a:lnTo>
                              <a:pt x="0" y="685800"/>
                            </a:lnTo>
                            <a:lnTo>
                              <a:pt x="2857500" y="685800"/>
                            </a:lnTo>
                            <a:lnTo>
                              <a:pt x="2857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ECAC5" w14:textId="77777777" w:rsidR="00CF4571" w:rsidRDefault="00905321">
                          <w:pPr>
                            <w:spacing w:before="9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Bankovní spojení: 1312081/0100</w:t>
                          </w:r>
                        </w:p>
                        <w:p w14:paraId="5015EB5D" w14:textId="77777777" w:rsidR="00CF4571" w:rsidRDefault="0090532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IČ: 49615378, DIČ: CZ49615378</w:t>
                          </w:r>
                        </w:p>
                        <w:p w14:paraId="73F33C1A" w14:textId="77777777" w:rsidR="00CF4571" w:rsidRDefault="0090532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zapsaná v obchodním rejstříku, vedeném</w:t>
                          </w:r>
                        </w:p>
                        <w:p w14:paraId="5555B22C" w14:textId="77777777" w:rsidR="00CF4571" w:rsidRDefault="0090532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3424238</wp:posOffset>
              </wp:positionH>
              <wp:positionV relativeFrom="paragraph">
                <wp:posOffset>4128</wp:posOffset>
              </wp:positionV>
              <wp:extent cx="2867025" cy="695325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7025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347677" wp14:editId="40B1AA4B">
              <wp:simplePos x="0" y="0"/>
              <wp:positionH relativeFrom="column">
                <wp:posOffset>114300</wp:posOffset>
              </wp:positionH>
              <wp:positionV relativeFrom="paragraph">
                <wp:posOffset>3810</wp:posOffset>
              </wp:positionV>
              <wp:extent cx="635" cy="76200"/>
              <wp:effectExtent l="0" t="0" r="0" b="0"/>
              <wp:wrapNone/>
              <wp:docPr id="10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3810</wp:posOffset>
              </wp:positionV>
              <wp:extent cx="635" cy="762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0F2A708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Střední škola hotelnictví</w:t>
    </w:r>
    <w:r>
      <w:rPr>
        <w:rFonts w:ascii="Arial" w:eastAsia="Arial" w:hAnsi="Arial" w:cs="Arial"/>
        <w:sz w:val="16"/>
        <w:szCs w:val="16"/>
      </w:rPr>
      <w:tab/>
      <w:t xml:space="preserve"> tel.:</w:t>
    </w:r>
    <w:r>
      <w:rPr>
        <w:rFonts w:ascii="Arial" w:eastAsia="Arial" w:hAnsi="Arial" w:cs="Arial"/>
        <w:sz w:val="16"/>
        <w:szCs w:val="16"/>
      </w:rPr>
      <w:tab/>
      <w:t>+420 281 012 111</w:t>
    </w:r>
  </w:p>
  <w:p w14:paraId="37FEAA7C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>sekretariat@hotelova-skola.cz</w:t>
    </w:r>
  </w:p>
  <w:p w14:paraId="3FDF22F3" w14:textId="77777777" w:rsidR="00CF4571" w:rsidRDefault="00905321">
    <w:pPr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Praha,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  <w:t>www.hotelova-skola.cz</w:t>
    </w:r>
  </w:p>
  <w:p w14:paraId="6E4C9E30" w14:textId="77777777" w:rsidR="00CF4571" w:rsidRDefault="00905321">
    <w:pPr>
      <w:ind w:left="1416" w:firstLine="707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IZO:</w:t>
    </w:r>
    <w:r>
      <w:rPr>
        <w:rFonts w:ascii="Arial" w:eastAsia="Arial" w:hAnsi="Arial" w:cs="Arial"/>
        <w:sz w:val="16"/>
        <w:szCs w:val="16"/>
      </w:rPr>
      <w:tab/>
      <w:t>110380339</w:t>
    </w:r>
  </w:p>
  <w:p w14:paraId="0C5D9672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14:paraId="7D614264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  <w:r>
      <w:rPr>
        <w:rFonts w:ascii="Arial" w:eastAsia="Arial" w:hAnsi="Arial" w:cs="Arial"/>
        <w:sz w:val="16"/>
        <w:szCs w:val="16"/>
      </w:rPr>
      <w:tab/>
    </w:r>
  </w:p>
  <w:p w14:paraId="173CF243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14:paraId="1826B89A" w14:textId="77777777" w:rsidR="00CF4571" w:rsidRDefault="00905321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E422" w14:textId="77777777" w:rsidR="00905321" w:rsidRDefault="00905321">
      <w:r>
        <w:separator/>
      </w:r>
    </w:p>
  </w:footnote>
  <w:footnote w:type="continuationSeparator" w:id="0">
    <w:p w14:paraId="1BE7A36E" w14:textId="77777777" w:rsidR="00905321" w:rsidRDefault="0090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4F55" w14:textId="77777777" w:rsidR="00CF4571" w:rsidRDefault="00CF4571">
    <w:pPr>
      <w:rPr>
        <w:rFonts w:ascii="Arial" w:eastAsia="Arial" w:hAnsi="Arial" w:cs="Arial"/>
        <w:b/>
        <w:color w:val="EA5D00"/>
      </w:rPr>
    </w:pPr>
  </w:p>
  <w:p w14:paraId="5F3C6849" w14:textId="77777777" w:rsidR="00CF4571" w:rsidRDefault="00CF4571">
    <w:pPr>
      <w:rPr>
        <w:rFonts w:ascii="Arial" w:eastAsia="Arial" w:hAnsi="Arial" w:cs="Arial"/>
        <w:b/>
        <w:color w:val="EA5D00"/>
      </w:rPr>
    </w:pPr>
  </w:p>
  <w:p w14:paraId="2B79B4D4" w14:textId="77777777" w:rsidR="00CF4571" w:rsidRDefault="00CF4571">
    <w:pPr>
      <w:rPr>
        <w:rFonts w:ascii="Arial" w:eastAsia="Arial" w:hAnsi="Arial" w:cs="Arial"/>
        <w:b/>
        <w:color w:val="EA5D00"/>
      </w:rPr>
    </w:pPr>
  </w:p>
  <w:p w14:paraId="771AE99A" w14:textId="77777777" w:rsidR="00CF4571" w:rsidRDefault="00CF4571">
    <w:pPr>
      <w:rPr>
        <w:rFonts w:ascii="Arial" w:eastAsia="Arial" w:hAnsi="Arial" w:cs="Arial"/>
        <w:b/>
        <w:color w:val="EA5D00"/>
      </w:rPr>
    </w:pPr>
  </w:p>
  <w:p w14:paraId="5E80A8D0" w14:textId="77777777" w:rsidR="00CF4571" w:rsidRDefault="00905321">
    <w:pPr>
      <w:rPr>
        <w:rFonts w:ascii="Arial" w:eastAsia="Arial" w:hAnsi="Arial" w:cs="Arial"/>
        <w:b/>
        <w:color w:val="EA5D00"/>
        <w:sz w:val="18"/>
        <w:szCs w:val="18"/>
      </w:rPr>
    </w:pPr>
    <w:r>
      <w:rPr>
        <w:rFonts w:ascii="Arial" w:eastAsia="Arial" w:hAnsi="Arial" w:cs="Arial"/>
        <w:b/>
        <w:noProof/>
        <w:color w:val="EA5D00"/>
      </w:rPr>
      <w:drawing>
        <wp:anchor distT="0" distB="0" distL="114300" distR="114300" simplePos="0" relativeHeight="251658240" behindDoc="0" locked="0" layoutInCell="1" hidden="0" allowOverlap="1" wp14:anchorId="0212F81B" wp14:editId="2CC4D9FC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461" cy="542925"/>
          <wp:effectExtent l="0" t="0" r="0" b="0"/>
          <wp:wrapSquare wrapText="bothSides" distT="0" distB="0" distL="114300" distR="114300"/>
          <wp:docPr id="12" name="image1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461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color w:val="EA5D00"/>
      </w:rPr>
      <w:drawing>
        <wp:inline distT="0" distB="0" distL="0" distR="0" wp14:anchorId="16EB588A" wp14:editId="5DB07541">
          <wp:extent cx="1908958" cy="588570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958" cy="588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78A8"/>
    <w:multiLevelType w:val="multilevel"/>
    <w:tmpl w:val="12FEE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40AC"/>
    <w:multiLevelType w:val="multilevel"/>
    <w:tmpl w:val="7D082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F45644"/>
    <w:multiLevelType w:val="multilevel"/>
    <w:tmpl w:val="67C8E7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3" w15:restartNumberingAfterBreak="0">
    <w:nsid w:val="6E1B45F8"/>
    <w:multiLevelType w:val="multilevel"/>
    <w:tmpl w:val="0BECA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71"/>
    <w:rsid w:val="00905321"/>
    <w:rsid w:val="00CF4571"/>
    <w:rsid w:val="00D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A536"/>
  <w15:docId w15:val="{91F8659F-D8BA-4FFE-890E-846EA68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9">
    <w:name w:val="heading 9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rsid w:val="0089215F"/>
    <w:pPr>
      <w:tabs>
        <w:tab w:val="center" w:pos="4536"/>
        <w:tab w:val="right" w:pos="9072"/>
      </w:tabs>
    </w:pPr>
  </w:style>
  <w:style w:type="paragraph" w:styleId="Zpat">
    <w:name w:val="footer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rsid w:val="0089215F"/>
    <w:pPr>
      <w:ind w:firstLine="540"/>
    </w:pPr>
  </w:style>
  <w:style w:type="paragraph" w:styleId="Textbubliny">
    <w:name w:val="Balloon Text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2B75B7"/>
    <w:pPr>
      <w:ind w:left="720"/>
      <w:contextualSpacing/>
    </w:pPr>
  </w:style>
  <w:style w:type="paragraph" w:customStyle="1" w:styleId="Default">
    <w:name w:val="Default"/>
    <w:rsid w:val="001222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rita@hotelova-sko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eD+9khrdtOhpua6lhmvgOTBNQ==">CgMxLjA4AHIhMWtPZXNMYmg2eDFXb2M5UENFVnhoM2ZlOUZLWC1QZ2s0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5787</Characters>
  <Application>Microsoft Office Word</Application>
  <DocSecurity>0</DocSecurity>
  <Lines>48</Lines>
  <Paragraphs>13</Paragraphs>
  <ScaleCrop>false</ScaleCrop>
  <Company>SSHG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Ondřej Vacek</cp:lastModifiedBy>
  <cp:revision>3</cp:revision>
  <dcterms:created xsi:type="dcterms:W3CDTF">2022-05-31T11:50:00Z</dcterms:created>
  <dcterms:modified xsi:type="dcterms:W3CDTF">2025-10-01T05:53:00Z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